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B6AD" w14:textId="50C98AD9" w:rsidR="00F25697" w:rsidRPr="00233B81" w:rsidRDefault="003C0D76" w:rsidP="006C5AD1">
      <w:pPr>
        <w:jc w:val="center"/>
        <w:rPr>
          <w:rFonts w:ascii="Times New Roman" w:hAnsi="Times New Roman" w:cs="Times New Roman"/>
          <w:sz w:val="28"/>
          <w:szCs w:val="28"/>
        </w:rPr>
      </w:pPr>
      <w:r w:rsidRPr="00233B81">
        <w:rPr>
          <w:rFonts w:ascii="Times New Roman" w:hAnsi="Times New Roman" w:cs="Times New Roman"/>
          <w:sz w:val="28"/>
          <w:szCs w:val="28"/>
        </w:rPr>
        <w:t>DIRECTOR’S REPORT</w:t>
      </w:r>
    </w:p>
    <w:p w14:paraId="063D32B0" w14:textId="7AE53515" w:rsidR="008F5833" w:rsidRPr="00233B81" w:rsidRDefault="00965206" w:rsidP="006C5AD1">
      <w:pPr>
        <w:jc w:val="center"/>
        <w:rPr>
          <w:rFonts w:ascii="Times New Roman" w:hAnsi="Times New Roman" w:cs="Times New Roman"/>
          <w:sz w:val="28"/>
          <w:szCs w:val="28"/>
        </w:rPr>
      </w:pPr>
      <w:r w:rsidRPr="00233B81">
        <w:rPr>
          <w:rFonts w:ascii="Times New Roman" w:hAnsi="Times New Roman" w:cs="Times New Roman"/>
          <w:sz w:val="28"/>
          <w:szCs w:val="28"/>
        </w:rPr>
        <w:t xml:space="preserve">For </w:t>
      </w:r>
      <w:r w:rsidR="0022290B">
        <w:rPr>
          <w:rFonts w:ascii="Times New Roman" w:hAnsi="Times New Roman" w:cs="Times New Roman"/>
          <w:sz w:val="28"/>
          <w:szCs w:val="28"/>
        </w:rPr>
        <w:t>September 28, 2022</w:t>
      </w:r>
      <w:r w:rsidR="00FC1347" w:rsidRPr="00233B81">
        <w:rPr>
          <w:rFonts w:ascii="Times New Roman" w:hAnsi="Times New Roman" w:cs="Times New Roman"/>
          <w:sz w:val="28"/>
          <w:szCs w:val="28"/>
        </w:rPr>
        <w:t xml:space="preserve"> </w:t>
      </w:r>
      <w:r w:rsidRPr="00233B81">
        <w:rPr>
          <w:rFonts w:ascii="Times New Roman" w:hAnsi="Times New Roman" w:cs="Times New Roman"/>
          <w:sz w:val="28"/>
          <w:szCs w:val="28"/>
        </w:rPr>
        <w:t>meeting</w:t>
      </w:r>
    </w:p>
    <w:tbl>
      <w:tblPr>
        <w:tblStyle w:val="TableGrid"/>
        <w:tblW w:w="0" w:type="auto"/>
        <w:tblLook w:val="04A0" w:firstRow="1" w:lastRow="0" w:firstColumn="1" w:lastColumn="0" w:noHBand="0" w:noVBand="1"/>
      </w:tblPr>
      <w:tblGrid>
        <w:gridCol w:w="2886"/>
        <w:gridCol w:w="2600"/>
        <w:gridCol w:w="2666"/>
      </w:tblGrid>
      <w:tr w:rsidR="005E4063" w:rsidRPr="00233B81" w14:paraId="02129F91" w14:textId="76F29B9D" w:rsidTr="00D81C12">
        <w:tc>
          <w:tcPr>
            <w:tcW w:w="2886" w:type="dxa"/>
          </w:tcPr>
          <w:p w14:paraId="708D8DA5" w14:textId="77777777" w:rsidR="005E4063" w:rsidRPr="00233B81" w:rsidRDefault="005E4063" w:rsidP="006C5AD1">
            <w:pPr>
              <w:jc w:val="center"/>
              <w:rPr>
                <w:rFonts w:ascii="Times New Roman" w:hAnsi="Times New Roman" w:cs="Times New Roman"/>
                <w:sz w:val="28"/>
                <w:szCs w:val="28"/>
              </w:rPr>
            </w:pPr>
          </w:p>
        </w:tc>
        <w:tc>
          <w:tcPr>
            <w:tcW w:w="2600" w:type="dxa"/>
          </w:tcPr>
          <w:p w14:paraId="017FE86F" w14:textId="08AABBFA" w:rsidR="005E4063" w:rsidRPr="00233B81" w:rsidRDefault="006C5AD1" w:rsidP="006C5AD1">
            <w:pPr>
              <w:jc w:val="center"/>
              <w:rPr>
                <w:rFonts w:ascii="Times New Roman" w:hAnsi="Times New Roman" w:cs="Times New Roman"/>
                <w:sz w:val="28"/>
                <w:szCs w:val="28"/>
              </w:rPr>
            </w:pPr>
            <w:r>
              <w:rPr>
                <w:rFonts w:ascii="Times New Roman" w:hAnsi="Times New Roman" w:cs="Times New Roman"/>
                <w:sz w:val="28"/>
                <w:szCs w:val="28"/>
              </w:rPr>
              <w:t>July 24-Sept 24</w:t>
            </w:r>
          </w:p>
        </w:tc>
        <w:tc>
          <w:tcPr>
            <w:tcW w:w="2666" w:type="dxa"/>
          </w:tcPr>
          <w:p w14:paraId="2304969C" w14:textId="580681A6" w:rsidR="005E4063" w:rsidRPr="00233B81" w:rsidRDefault="005E4063" w:rsidP="006C5AD1">
            <w:pPr>
              <w:jc w:val="center"/>
              <w:rPr>
                <w:rFonts w:ascii="Times New Roman" w:hAnsi="Times New Roman" w:cs="Times New Roman"/>
                <w:sz w:val="28"/>
                <w:szCs w:val="28"/>
              </w:rPr>
            </w:pPr>
            <w:r w:rsidRPr="00233B81">
              <w:rPr>
                <w:rFonts w:ascii="Times New Roman" w:hAnsi="Times New Roman" w:cs="Times New Roman"/>
                <w:sz w:val="28"/>
                <w:szCs w:val="28"/>
              </w:rPr>
              <w:t>YTD 202</w:t>
            </w:r>
            <w:r w:rsidR="00DE0C02">
              <w:rPr>
                <w:rFonts w:ascii="Times New Roman" w:hAnsi="Times New Roman" w:cs="Times New Roman"/>
                <w:sz w:val="28"/>
                <w:szCs w:val="28"/>
              </w:rPr>
              <w:t>2</w:t>
            </w:r>
          </w:p>
        </w:tc>
      </w:tr>
      <w:tr w:rsidR="005E4063" w:rsidRPr="00233B81" w14:paraId="08DF841E" w14:textId="77777777" w:rsidTr="00D81C12">
        <w:tc>
          <w:tcPr>
            <w:tcW w:w="2886" w:type="dxa"/>
          </w:tcPr>
          <w:p w14:paraId="0378DD8A" w14:textId="74B08E71" w:rsidR="005E4063" w:rsidRPr="00233B81" w:rsidRDefault="005E4063" w:rsidP="006C5AD1">
            <w:pPr>
              <w:rPr>
                <w:rFonts w:ascii="Times New Roman" w:hAnsi="Times New Roman" w:cs="Times New Roman"/>
                <w:sz w:val="28"/>
                <w:szCs w:val="28"/>
              </w:rPr>
            </w:pPr>
            <w:r w:rsidRPr="00233B81">
              <w:rPr>
                <w:rFonts w:ascii="Times New Roman" w:hAnsi="Times New Roman" w:cs="Times New Roman"/>
                <w:sz w:val="28"/>
                <w:szCs w:val="28"/>
              </w:rPr>
              <w:t>LIBRARY VISITS</w:t>
            </w:r>
          </w:p>
        </w:tc>
        <w:tc>
          <w:tcPr>
            <w:tcW w:w="2600" w:type="dxa"/>
          </w:tcPr>
          <w:p w14:paraId="4ED7B1CD" w14:textId="21C8C9C4" w:rsidR="005E4063" w:rsidRPr="00233B81" w:rsidRDefault="008455FE" w:rsidP="006C5AD1">
            <w:pPr>
              <w:rPr>
                <w:rFonts w:ascii="Times New Roman" w:hAnsi="Times New Roman" w:cs="Times New Roman"/>
                <w:sz w:val="28"/>
                <w:szCs w:val="28"/>
              </w:rPr>
            </w:pPr>
            <w:r>
              <w:rPr>
                <w:rFonts w:ascii="Times New Roman" w:hAnsi="Times New Roman" w:cs="Times New Roman"/>
                <w:sz w:val="28"/>
                <w:szCs w:val="28"/>
              </w:rPr>
              <w:t xml:space="preserve">  </w:t>
            </w:r>
            <w:r w:rsidR="006C5AD1">
              <w:rPr>
                <w:rFonts w:ascii="Times New Roman" w:hAnsi="Times New Roman" w:cs="Times New Roman"/>
                <w:sz w:val="28"/>
                <w:szCs w:val="28"/>
              </w:rPr>
              <w:t>334</w:t>
            </w:r>
          </w:p>
        </w:tc>
        <w:tc>
          <w:tcPr>
            <w:tcW w:w="2666" w:type="dxa"/>
          </w:tcPr>
          <w:p w14:paraId="43CCE7EE" w14:textId="03EB6C09" w:rsidR="005E4063" w:rsidRPr="00233B81" w:rsidRDefault="006C5AD1" w:rsidP="006C5AD1">
            <w:pPr>
              <w:rPr>
                <w:rFonts w:ascii="Times New Roman" w:hAnsi="Times New Roman" w:cs="Times New Roman"/>
                <w:sz w:val="28"/>
                <w:szCs w:val="28"/>
              </w:rPr>
            </w:pPr>
            <w:r>
              <w:rPr>
                <w:rFonts w:ascii="Times New Roman" w:hAnsi="Times New Roman" w:cs="Times New Roman"/>
                <w:sz w:val="28"/>
                <w:szCs w:val="28"/>
              </w:rPr>
              <w:t>1069</w:t>
            </w:r>
          </w:p>
        </w:tc>
      </w:tr>
      <w:tr w:rsidR="005E4063" w:rsidRPr="00233B81" w14:paraId="74B5B2AE" w14:textId="1B59F803" w:rsidTr="00D81C12">
        <w:tc>
          <w:tcPr>
            <w:tcW w:w="2886" w:type="dxa"/>
          </w:tcPr>
          <w:p w14:paraId="4BCF3024" w14:textId="7D56B835" w:rsidR="005E4063" w:rsidRPr="00233B81" w:rsidRDefault="005E4063" w:rsidP="006C5AD1">
            <w:pPr>
              <w:rPr>
                <w:rFonts w:ascii="Times New Roman" w:hAnsi="Times New Roman" w:cs="Times New Roman"/>
                <w:sz w:val="28"/>
                <w:szCs w:val="28"/>
              </w:rPr>
            </w:pPr>
            <w:r w:rsidRPr="00233B81">
              <w:rPr>
                <w:rFonts w:ascii="Times New Roman" w:hAnsi="Times New Roman" w:cs="Times New Roman"/>
                <w:sz w:val="28"/>
                <w:szCs w:val="28"/>
              </w:rPr>
              <w:t>CIRCULATION:</w:t>
            </w:r>
          </w:p>
        </w:tc>
        <w:tc>
          <w:tcPr>
            <w:tcW w:w="2600" w:type="dxa"/>
          </w:tcPr>
          <w:p w14:paraId="6676AD57" w14:textId="2670328F" w:rsidR="005E4063" w:rsidRPr="00233B81" w:rsidRDefault="006C5AD1" w:rsidP="006C5AD1">
            <w:pPr>
              <w:rPr>
                <w:rFonts w:ascii="Times New Roman" w:hAnsi="Times New Roman" w:cs="Times New Roman"/>
                <w:sz w:val="28"/>
                <w:szCs w:val="28"/>
              </w:rPr>
            </w:pPr>
            <w:r>
              <w:rPr>
                <w:rFonts w:ascii="Times New Roman" w:hAnsi="Times New Roman" w:cs="Times New Roman"/>
                <w:sz w:val="28"/>
                <w:szCs w:val="28"/>
              </w:rPr>
              <w:t>1179</w:t>
            </w:r>
          </w:p>
        </w:tc>
        <w:tc>
          <w:tcPr>
            <w:tcW w:w="2666" w:type="dxa"/>
          </w:tcPr>
          <w:p w14:paraId="71E4E1C2" w14:textId="61C25247" w:rsidR="005E4063" w:rsidRPr="00233B81" w:rsidRDefault="006C5AD1" w:rsidP="006C5AD1">
            <w:pPr>
              <w:rPr>
                <w:rFonts w:ascii="Times New Roman" w:hAnsi="Times New Roman" w:cs="Times New Roman"/>
                <w:sz w:val="28"/>
                <w:szCs w:val="28"/>
              </w:rPr>
            </w:pPr>
            <w:r>
              <w:rPr>
                <w:rFonts w:ascii="Times New Roman" w:hAnsi="Times New Roman" w:cs="Times New Roman"/>
                <w:sz w:val="28"/>
                <w:szCs w:val="28"/>
              </w:rPr>
              <w:t>3259</w:t>
            </w:r>
          </w:p>
        </w:tc>
      </w:tr>
      <w:tr w:rsidR="005E4063" w:rsidRPr="00233B81" w14:paraId="71C6FAC2" w14:textId="504ED217" w:rsidTr="00D81C12">
        <w:tc>
          <w:tcPr>
            <w:tcW w:w="2886" w:type="dxa"/>
          </w:tcPr>
          <w:p w14:paraId="43709665" w14:textId="798EDC35" w:rsidR="005E4063" w:rsidRPr="00233B81" w:rsidRDefault="005E4063" w:rsidP="006C5AD1">
            <w:pPr>
              <w:rPr>
                <w:rFonts w:ascii="Times New Roman" w:hAnsi="Times New Roman" w:cs="Times New Roman"/>
                <w:sz w:val="28"/>
                <w:szCs w:val="28"/>
              </w:rPr>
            </w:pPr>
            <w:r w:rsidRPr="00233B81">
              <w:rPr>
                <w:rFonts w:ascii="Times New Roman" w:hAnsi="Times New Roman" w:cs="Times New Roman"/>
                <w:sz w:val="28"/>
                <w:szCs w:val="28"/>
              </w:rPr>
              <w:t>PROGRAM ATTENDANCE:</w:t>
            </w:r>
          </w:p>
        </w:tc>
        <w:tc>
          <w:tcPr>
            <w:tcW w:w="2600" w:type="dxa"/>
          </w:tcPr>
          <w:p w14:paraId="5A7FA576" w14:textId="72A114CD" w:rsidR="005E4063" w:rsidRDefault="008455FE" w:rsidP="006C5AD1">
            <w:pPr>
              <w:rPr>
                <w:rFonts w:ascii="Times New Roman" w:hAnsi="Times New Roman" w:cs="Times New Roman"/>
                <w:sz w:val="28"/>
                <w:szCs w:val="28"/>
              </w:rPr>
            </w:pPr>
            <w:r>
              <w:rPr>
                <w:rFonts w:ascii="Times New Roman" w:hAnsi="Times New Roman" w:cs="Times New Roman"/>
                <w:sz w:val="28"/>
                <w:szCs w:val="28"/>
              </w:rPr>
              <w:t xml:space="preserve">      </w:t>
            </w:r>
            <w:r w:rsidR="006C5AD1">
              <w:rPr>
                <w:rFonts w:ascii="Times New Roman" w:hAnsi="Times New Roman" w:cs="Times New Roman"/>
                <w:sz w:val="28"/>
                <w:szCs w:val="28"/>
              </w:rPr>
              <w:t>5—Book Group</w:t>
            </w:r>
          </w:p>
          <w:p w14:paraId="22418312" w14:textId="34FA0ADA" w:rsidR="006C5AD1" w:rsidRDefault="008455FE" w:rsidP="006C5AD1">
            <w:pPr>
              <w:rPr>
                <w:rFonts w:ascii="Times New Roman" w:hAnsi="Times New Roman" w:cs="Times New Roman"/>
                <w:sz w:val="28"/>
                <w:szCs w:val="28"/>
              </w:rPr>
            </w:pPr>
            <w:r>
              <w:rPr>
                <w:rFonts w:ascii="Times New Roman" w:hAnsi="Times New Roman" w:cs="Times New Roman"/>
                <w:sz w:val="28"/>
                <w:szCs w:val="28"/>
              </w:rPr>
              <w:t xml:space="preserve">    </w:t>
            </w:r>
            <w:r w:rsidR="006C5AD1">
              <w:rPr>
                <w:rFonts w:ascii="Times New Roman" w:hAnsi="Times New Roman" w:cs="Times New Roman"/>
                <w:sz w:val="28"/>
                <w:szCs w:val="28"/>
              </w:rPr>
              <w:t>14—Movie</w:t>
            </w:r>
          </w:p>
          <w:p w14:paraId="511EA0E4" w14:textId="2DEAC89F" w:rsidR="006C5AD1" w:rsidRDefault="008455FE" w:rsidP="006C5AD1">
            <w:pPr>
              <w:rPr>
                <w:rFonts w:ascii="Times New Roman" w:hAnsi="Times New Roman" w:cs="Times New Roman"/>
                <w:sz w:val="28"/>
                <w:szCs w:val="28"/>
              </w:rPr>
            </w:pPr>
            <w:r>
              <w:rPr>
                <w:rFonts w:ascii="Times New Roman" w:hAnsi="Times New Roman" w:cs="Times New Roman"/>
                <w:sz w:val="28"/>
                <w:szCs w:val="28"/>
              </w:rPr>
              <w:t xml:space="preserve">    </w:t>
            </w:r>
            <w:r w:rsidR="006C5AD1">
              <w:rPr>
                <w:rFonts w:ascii="Times New Roman" w:hAnsi="Times New Roman" w:cs="Times New Roman"/>
                <w:sz w:val="28"/>
                <w:szCs w:val="28"/>
              </w:rPr>
              <w:t>58—SRP</w:t>
            </w:r>
          </w:p>
          <w:p w14:paraId="7BA67FC7" w14:textId="136A1583" w:rsidR="006C5AD1" w:rsidRDefault="008455FE" w:rsidP="006C5AD1">
            <w:pPr>
              <w:rPr>
                <w:rFonts w:ascii="Times New Roman" w:hAnsi="Times New Roman" w:cs="Times New Roman"/>
                <w:sz w:val="28"/>
                <w:szCs w:val="28"/>
              </w:rPr>
            </w:pPr>
            <w:r>
              <w:rPr>
                <w:rFonts w:ascii="Times New Roman" w:hAnsi="Times New Roman" w:cs="Times New Roman"/>
                <w:sz w:val="28"/>
                <w:szCs w:val="28"/>
              </w:rPr>
              <w:t xml:space="preserve">    </w:t>
            </w:r>
            <w:r w:rsidR="006C5AD1">
              <w:rPr>
                <w:rFonts w:ascii="Times New Roman" w:hAnsi="Times New Roman" w:cs="Times New Roman"/>
                <w:sz w:val="28"/>
                <w:szCs w:val="28"/>
              </w:rPr>
              <w:t>10—Webster</w:t>
            </w:r>
          </w:p>
          <w:p w14:paraId="517FA37D" w14:textId="77777777" w:rsidR="006C5AD1" w:rsidRDefault="006C5AD1" w:rsidP="006C5AD1">
            <w:pPr>
              <w:rPr>
                <w:rFonts w:ascii="Times New Roman" w:hAnsi="Times New Roman" w:cs="Times New Roman"/>
                <w:sz w:val="28"/>
                <w:szCs w:val="28"/>
              </w:rPr>
            </w:pPr>
            <w:r>
              <w:rPr>
                <w:rFonts w:ascii="Times New Roman" w:hAnsi="Times New Roman" w:cs="Times New Roman"/>
                <w:sz w:val="28"/>
                <w:szCs w:val="28"/>
              </w:rPr>
              <w:t xml:space="preserve">            Gardeners</w:t>
            </w:r>
          </w:p>
          <w:p w14:paraId="40146319" w14:textId="6C40D75E" w:rsidR="006C5AD1" w:rsidRDefault="008455FE" w:rsidP="006C5AD1">
            <w:pPr>
              <w:rPr>
                <w:rFonts w:ascii="Times New Roman" w:hAnsi="Times New Roman" w:cs="Times New Roman"/>
                <w:sz w:val="28"/>
                <w:szCs w:val="28"/>
              </w:rPr>
            </w:pPr>
            <w:r>
              <w:rPr>
                <w:rFonts w:ascii="Times New Roman" w:hAnsi="Times New Roman" w:cs="Times New Roman"/>
                <w:sz w:val="28"/>
                <w:szCs w:val="28"/>
              </w:rPr>
              <w:t xml:space="preserve">   </w:t>
            </w:r>
            <w:r w:rsidR="006C5AD1">
              <w:rPr>
                <w:rFonts w:ascii="Times New Roman" w:hAnsi="Times New Roman" w:cs="Times New Roman"/>
                <w:sz w:val="28"/>
                <w:szCs w:val="28"/>
              </w:rPr>
              <w:t xml:space="preserve">__            </w:t>
            </w:r>
          </w:p>
          <w:p w14:paraId="514669B1" w14:textId="5A608518" w:rsidR="006C5AD1" w:rsidRPr="00233B81" w:rsidRDefault="008455FE" w:rsidP="006C5AD1">
            <w:pPr>
              <w:rPr>
                <w:rFonts w:ascii="Times New Roman" w:hAnsi="Times New Roman" w:cs="Times New Roman"/>
                <w:sz w:val="28"/>
                <w:szCs w:val="28"/>
              </w:rPr>
            </w:pPr>
            <w:r>
              <w:rPr>
                <w:rFonts w:ascii="Times New Roman" w:hAnsi="Times New Roman" w:cs="Times New Roman"/>
                <w:sz w:val="28"/>
                <w:szCs w:val="28"/>
              </w:rPr>
              <w:t xml:space="preserve">   </w:t>
            </w:r>
            <w:r w:rsidR="006C5AD1">
              <w:rPr>
                <w:rFonts w:ascii="Times New Roman" w:hAnsi="Times New Roman" w:cs="Times New Roman"/>
                <w:sz w:val="28"/>
                <w:szCs w:val="28"/>
              </w:rPr>
              <w:t>87</w:t>
            </w:r>
          </w:p>
        </w:tc>
        <w:tc>
          <w:tcPr>
            <w:tcW w:w="2666" w:type="dxa"/>
          </w:tcPr>
          <w:p w14:paraId="76911BA0" w14:textId="77777777" w:rsidR="00E75228" w:rsidRDefault="004D78A4" w:rsidP="006C5AD1">
            <w:pPr>
              <w:rPr>
                <w:rFonts w:ascii="Times New Roman" w:hAnsi="Times New Roman" w:cs="Times New Roman"/>
                <w:sz w:val="28"/>
                <w:szCs w:val="28"/>
              </w:rPr>
            </w:pPr>
            <w:r>
              <w:rPr>
                <w:rFonts w:ascii="Times New Roman" w:hAnsi="Times New Roman" w:cs="Times New Roman"/>
                <w:sz w:val="28"/>
                <w:szCs w:val="28"/>
              </w:rPr>
              <w:t xml:space="preserve">  </w:t>
            </w:r>
          </w:p>
          <w:p w14:paraId="4F1D5451" w14:textId="77777777" w:rsidR="00E75228" w:rsidRDefault="00E75228" w:rsidP="006C5AD1">
            <w:pPr>
              <w:rPr>
                <w:rFonts w:ascii="Times New Roman" w:hAnsi="Times New Roman" w:cs="Times New Roman"/>
                <w:sz w:val="28"/>
                <w:szCs w:val="28"/>
              </w:rPr>
            </w:pPr>
          </w:p>
          <w:p w14:paraId="1D4796E6" w14:textId="77777777" w:rsidR="00E75228" w:rsidRDefault="00E75228" w:rsidP="006C5AD1">
            <w:pPr>
              <w:rPr>
                <w:rFonts w:ascii="Times New Roman" w:hAnsi="Times New Roman" w:cs="Times New Roman"/>
                <w:sz w:val="28"/>
                <w:szCs w:val="28"/>
              </w:rPr>
            </w:pPr>
          </w:p>
          <w:p w14:paraId="3E9EF165" w14:textId="77777777" w:rsidR="00E75228" w:rsidRDefault="00E75228" w:rsidP="006C5AD1">
            <w:pPr>
              <w:rPr>
                <w:rFonts w:ascii="Times New Roman" w:hAnsi="Times New Roman" w:cs="Times New Roman"/>
                <w:sz w:val="28"/>
                <w:szCs w:val="28"/>
              </w:rPr>
            </w:pPr>
          </w:p>
          <w:p w14:paraId="6CD95EAC" w14:textId="77777777" w:rsidR="00E75228" w:rsidRDefault="00E75228" w:rsidP="006C5AD1">
            <w:pPr>
              <w:rPr>
                <w:rFonts w:ascii="Times New Roman" w:hAnsi="Times New Roman" w:cs="Times New Roman"/>
                <w:sz w:val="28"/>
                <w:szCs w:val="28"/>
              </w:rPr>
            </w:pPr>
          </w:p>
          <w:p w14:paraId="2BB18DC7" w14:textId="77777777" w:rsidR="00E75228" w:rsidRDefault="00E75228" w:rsidP="006C5AD1">
            <w:pPr>
              <w:rPr>
                <w:rFonts w:ascii="Times New Roman" w:hAnsi="Times New Roman" w:cs="Times New Roman"/>
                <w:sz w:val="28"/>
                <w:szCs w:val="28"/>
              </w:rPr>
            </w:pPr>
          </w:p>
          <w:p w14:paraId="15517A21" w14:textId="4490A307" w:rsidR="005E4063" w:rsidRPr="00233B81" w:rsidRDefault="00E75228" w:rsidP="006C5AD1">
            <w:pPr>
              <w:rPr>
                <w:rFonts w:ascii="Times New Roman" w:hAnsi="Times New Roman" w:cs="Times New Roman"/>
                <w:sz w:val="28"/>
                <w:szCs w:val="28"/>
              </w:rPr>
            </w:pPr>
            <w:r>
              <w:rPr>
                <w:rFonts w:ascii="Times New Roman" w:hAnsi="Times New Roman" w:cs="Times New Roman"/>
                <w:sz w:val="28"/>
                <w:szCs w:val="28"/>
              </w:rPr>
              <w:t xml:space="preserve">  </w:t>
            </w:r>
            <w:r w:rsidR="008455FE">
              <w:rPr>
                <w:rFonts w:ascii="Times New Roman" w:hAnsi="Times New Roman" w:cs="Times New Roman"/>
                <w:sz w:val="28"/>
                <w:szCs w:val="28"/>
              </w:rPr>
              <w:t>29</w:t>
            </w:r>
            <w:r>
              <w:rPr>
                <w:rFonts w:ascii="Times New Roman" w:hAnsi="Times New Roman" w:cs="Times New Roman"/>
                <w:sz w:val="28"/>
                <w:szCs w:val="28"/>
              </w:rPr>
              <w:t>2</w:t>
            </w:r>
          </w:p>
        </w:tc>
      </w:tr>
      <w:tr w:rsidR="005E4063" w:rsidRPr="00233B81" w14:paraId="437FE7F4" w14:textId="46E75CD6" w:rsidTr="00D81C12">
        <w:tc>
          <w:tcPr>
            <w:tcW w:w="2886" w:type="dxa"/>
          </w:tcPr>
          <w:p w14:paraId="20A1DC3A" w14:textId="1CF2539C" w:rsidR="005E4063" w:rsidRPr="00233B81" w:rsidRDefault="005E4063" w:rsidP="006C5AD1">
            <w:pPr>
              <w:rPr>
                <w:rFonts w:ascii="Times New Roman" w:hAnsi="Times New Roman" w:cs="Times New Roman"/>
                <w:sz w:val="28"/>
                <w:szCs w:val="28"/>
              </w:rPr>
            </w:pPr>
            <w:r w:rsidRPr="00233B81">
              <w:rPr>
                <w:rFonts w:ascii="Times New Roman" w:hAnsi="Times New Roman" w:cs="Times New Roman"/>
                <w:sz w:val="28"/>
                <w:szCs w:val="28"/>
              </w:rPr>
              <w:t>COMPUTER USE:</w:t>
            </w:r>
          </w:p>
        </w:tc>
        <w:tc>
          <w:tcPr>
            <w:tcW w:w="2600" w:type="dxa"/>
          </w:tcPr>
          <w:p w14:paraId="7C8A527E" w14:textId="772EED1F" w:rsidR="005E4063" w:rsidRPr="00233B81" w:rsidRDefault="00180428" w:rsidP="006C5AD1">
            <w:pPr>
              <w:rPr>
                <w:rFonts w:ascii="Times New Roman" w:hAnsi="Times New Roman" w:cs="Times New Roman"/>
                <w:sz w:val="28"/>
                <w:szCs w:val="28"/>
              </w:rPr>
            </w:pPr>
            <w:r>
              <w:rPr>
                <w:rFonts w:ascii="Times New Roman" w:hAnsi="Times New Roman" w:cs="Times New Roman"/>
                <w:sz w:val="28"/>
                <w:szCs w:val="28"/>
              </w:rPr>
              <w:t xml:space="preserve">     </w:t>
            </w:r>
            <w:r w:rsidR="008455FE">
              <w:rPr>
                <w:rFonts w:ascii="Times New Roman" w:hAnsi="Times New Roman" w:cs="Times New Roman"/>
                <w:sz w:val="28"/>
                <w:szCs w:val="28"/>
              </w:rPr>
              <w:t>6</w:t>
            </w:r>
          </w:p>
        </w:tc>
        <w:tc>
          <w:tcPr>
            <w:tcW w:w="2666" w:type="dxa"/>
          </w:tcPr>
          <w:p w14:paraId="618B992B" w14:textId="7BCB0B19" w:rsidR="005E4063" w:rsidRPr="00233B81" w:rsidRDefault="004D78A4" w:rsidP="006C5AD1">
            <w:pPr>
              <w:rPr>
                <w:rFonts w:ascii="Times New Roman" w:hAnsi="Times New Roman" w:cs="Times New Roman"/>
                <w:sz w:val="28"/>
                <w:szCs w:val="28"/>
              </w:rPr>
            </w:pPr>
            <w:r>
              <w:rPr>
                <w:rFonts w:ascii="Times New Roman" w:hAnsi="Times New Roman" w:cs="Times New Roman"/>
                <w:sz w:val="28"/>
                <w:szCs w:val="28"/>
              </w:rPr>
              <w:t xml:space="preserve">   </w:t>
            </w:r>
            <w:r w:rsidR="00E75228">
              <w:rPr>
                <w:rFonts w:ascii="Times New Roman" w:hAnsi="Times New Roman" w:cs="Times New Roman"/>
                <w:sz w:val="28"/>
                <w:szCs w:val="28"/>
              </w:rPr>
              <w:t xml:space="preserve"> </w:t>
            </w:r>
            <w:r w:rsidR="008455FE">
              <w:rPr>
                <w:rFonts w:ascii="Times New Roman" w:hAnsi="Times New Roman" w:cs="Times New Roman"/>
                <w:sz w:val="28"/>
                <w:szCs w:val="28"/>
              </w:rPr>
              <w:t>12</w:t>
            </w:r>
          </w:p>
        </w:tc>
      </w:tr>
      <w:tr w:rsidR="005E4063" w:rsidRPr="00233B81" w14:paraId="1E2A426C" w14:textId="4684A2CC" w:rsidTr="00D81C12">
        <w:tc>
          <w:tcPr>
            <w:tcW w:w="2886" w:type="dxa"/>
          </w:tcPr>
          <w:p w14:paraId="11BB8CE5" w14:textId="2B942A3C" w:rsidR="005E4063" w:rsidRPr="00233B81" w:rsidRDefault="005E4063" w:rsidP="006C5AD1">
            <w:pPr>
              <w:rPr>
                <w:rFonts w:ascii="Times New Roman" w:hAnsi="Times New Roman" w:cs="Times New Roman"/>
                <w:sz w:val="28"/>
                <w:szCs w:val="28"/>
              </w:rPr>
            </w:pPr>
            <w:r w:rsidRPr="00233B81">
              <w:rPr>
                <w:rFonts w:ascii="Times New Roman" w:hAnsi="Times New Roman" w:cs="Times New Roman"/>
                <w:sz w:val="28"/>
                <w:szCs w:val="28"/>
              </w:rPr>
              <w:t>NHDB:</w:t>
            </w:r>
          </w:p>
        </w:tc>
        <w:tc>
          <w:tcPr>
            <w:tcW w:w="2600" w:type="dxa"/>
          </w:tcPr>
          <w:p w14:paraId="6318E337" w14:textId="74714174" w:rsidR="005E4063" w:rsidRPr="00233B81" w:rsidRDefault="004D78A4" w:rsidP="006C5AD1">
            <w:pPr>
              <w:rPr>
                <w:rFonts w:ascii="Times New Roman" w:hAnsi="Times New Roman" w:cs="Times New Roman"/>
                <w:sz w:val="28"/>
                <w:szCs w:val="28"/>
              </w:rPr>
            </w:pPr>
            <w:r>
              <w:rPr>
                <w:rFonts w:ascii="Times New Roman" w:hAnsi="Times New Roman" w:cs="Times New Roman"/>
                <w:sz w:val="28"/>
                <w:szCs w:val="28"/>
              </w:rPr>
              <w:t xml:space="preserve"> </w:t>
            </w:r>
            <w:r w:rsidR="008455FE">
              <w:rPr>
                <w:rFonts w:ascii="Times New Roman" w:hAnsi="Times New Roman" w:cs="Times New Roman"/>
                <w:sz w:val="28"/>
                <w:szCs w:val="28"/>
              </w:rPr>
              <w:t>573</w:t>
            </w:r>
          </w:p>
        </w:tc>
        <w:tc>
          <w:tcPr>
            <w:tcW w:w="2666" w:type="dxa"/>
          </w:tcPr>
          <w:p w14:paraId="4CD18D65" w14:textId="7D28149E" w:rsidR="005E4063" w:rsidRPr="00233B81" w:rsidRDefault="008455FE" w:rsidP="006C5AD1">
            <w:pPr>
              <w:rPr>
                <w:rFonts w:ascii="Times New Roman" w:hAnsi="Times New Roman" w:cs="Times New Roman"/>
                <w:sz w:val="28"/>
                <w:szCs w:val="28"/>
              </w:rPr>
            </w:pPr>
            <w:r>
              <w:rPr>
                <w:rFonts w:ascii="Times New Roman" w:hAnsi="Times New Roman" w:cs="Times New Roman"/>
                <w:sz w:val="28"/>
                <w:szCs w:val="28"/>
              </w:rPr>
              <w:t>2281</w:t>
            </w:r>
          </w:p>
        </w:tc>
      </w:tr>
      <w:tr w:rsidR="005E4063" w:rsidRPr="00233B81" w14:paraId="4B0899DA" w14:textId="13F8088E" w:rsidTr="00D81C12">
        <w:tc>
          <w:tcPr>
            <w:tcW w:w="2886" w:type="dxa"/>
          </w:tcPr>
          <w:p w14:paraId="4B09DD18" w14:textId="240324D3" w:rsidR="005E4063" w:rsidRPr="00233B81" w:rsidRDefault="005E4063" w:rsidP="006C5AD1">
            <w:pPr>
              <w:rPr>
                <w:rFonts w:ascii="Times New Roman" w:hAnsi="Times New Roman" w:cs="Times New Roman"/>
                <w:sz w:val="28"/>
                <w:szCs w:val="28"/>
              </w:rPr>
            </w:pPr>
            <w:r w:rsidRPr="00233B81">
              <w:rPr>
                <w:rFonts w:ascii="Times New Roman" w:hAnsi="Times New Roman" w:cs="Times New Roman"/>
                <w:sz w:val="28"/>
                <w:szCs w:val="28"/>
              </w:rPr>
              <w:t>HOOPLA:</w:t>
            </w:r>
          </w:p>
        </w:tc>
        <w:tc>
          <w:tcPr>
            <w:tcW w:w="2600" w:type="dxa"/>
          </w:tcPr>
          <w:p w14:paraId="5473B856" w14:textId="37E8E2CC" w:rsidR="005E4063" w:rsidRPr="00233B81" w:rsidRDefault="004D78A4" w:rsidP="006C5AD1">
            <w:pPr>
              <w:rPr>
                <w:rFonts w:ascii="Times New Roman" w:hAnsi="Times New Roman" w:cs="Times New Roman"/>
                <w:sz w:val="28"/>
                <w:szCs w:val="28"/>
              </w:rPr>
            </w:pPr>
            <w:r>
              <w:rPr>
                <w:rFonts w:ascii="Times New Roman" w:hAnsi="Times New Roman" w:cs="Times New Roman"/>
                <w:sz w:val="28"/>
                <w:szCs w:val="28"/>
              </w:rPr>
              <w:t xml:space="preserve"> </w:t>
            </w:r>
            <w:r w:rsidR="008455FE">
              <w:rPr>
                <w:rFonts w:ascii="Times New Roman" w:hAnsi="Times New Roman" w:cs="Times New Roman"/>
                <w:sz w:val="28"/>
                <w:szCs w:val="28"/>
              </w:rPr>
              <w:t>179</w:t>
            </w:r>
          </w:p>
        </w:tc>
        <w:tc>
          <w:tcPr>
            <w:tcW w:w="2666" w:type="dxa"/>
          </w:tcPr>
          <w:p w14:paraId="7673942E" w14:textId="447CEEC0" w:rsidR="005E4063" w:rsidRPr="00233B81" w:rsidRDefault="004D78A4" w:rsidP="006C5AD1">
            <w:pPr>
              <w:rPr>
                <w:rFonts w:ascii="Times New Roman" w:hAnsi="Times New Roman" w:cs="Times New Roman"/>
                <w:sz w:val="28"/>
                <w:szCs w:val="28"/>
              </w:rPr>
            </w:pPr>
            <w:r>
              <w:rPr>
                <w:rFonts w:ascii="Times New Roman" w:hAnsi="Times New Roman" w:cs="Times New Roman"/>
                <w:sz w:val="28"/>
                <w:szCs w:val="28"/>
              </w:rPr>
              <w:t xml:space="preserve">  </w:t>
            </w:r>
            <w:r w:rsidR="008455FE">
              <w:rPr>
                <w:rFonts w:ascii="Times New Roman" w:hAnsi="Times New Roman" w:cs="Times New Roman"/>
                <w:sz w:val="28"/>
                <w:szCs w:val="28"/>
              </w:rPr>
              <w:t>662</w:t>
            </w:r>
          </w:p>
        </w:tc>
      </w:tr>
    </w:tbl>
    <w:p w14:paraId="2FF2D2C4" w14:textId="77777777" w:rsidR="00965206" w:rsidRPr="00233B81" w:rsidRDefault="00965206" w:rsidP="006C5AD1">
      <w:pPr>
        <w:rPr>
          <w:rFonts w:ascii="Times New Roman" w:hAnsi="Times New Roman" w:cs="Times New Roman"/>
          <w:sz w:val="28"/>
          <w:szCs w:val="28"/>
        </w:rPr>
      </w:pPr>
    </w:p>
    <w:p w14:paraId="27A88A52" w14:textId="70733688" w:rsidR="008F5833" w:rsidRPr="00233B81" w:rsidRDefault="008F5833" w:rsidP="006C5AD1">
      <w:pPr>
        <w:rPr>
          <w:rFonts w:ascii="Times New Roman" w:hAnsi="Times New Roman" w:cs="Times New Roman"/>
          <w:sz w:val="28"/>
          <w:szCs w:val="28"/>
        </w:rPr>
      </w:pPr>
      <w:r w:rsidRPr="00233B81">
        <w:rPr>
          <w:rFonts w:ascii="Times New Roman" w:hAnsi="Times New Roman" w:cs="Times New Roman"/>
          <w:sz w:val="28"/>
          <w:szCs w:val="28"/>
        </w:rPr>
        <w:t>P</w:t>
      </w:r>
      <w:r w:rsidR="003C0D76" w:rsidRPr="00233B81">
        <w:rPr>
          <w:rFonts w:ascii="Times New Roman" w:hAnsi="Times New Roman" w:cs="Times New Roman"/>
          <w:sz w:val="28"/>
          <w:szCs w:val="28"/>
        </w:rPr>
        <w:t>rojects</w:t>
      </w:r>
      <w:r w:rsidRPr="00233B81">
        <w:rPr>
          <w:rFonts w:ascii="Times New Roman" w:hAnsi="Times New Roman" w:cs="Times New Roman"/>
          <w:sz w:val="28"/>
          <w:szCs w:val="28"/>
        </w:rPr>
        <w:t>:</w:t>
      </w:r>
      <w:r w:rsidR="00055472" w:rsidRPr="00233B81">
        <w:rPr>
          <w:rFonts w:ascii="Times New Roman" w:hAnsi="Times New Roman" w:cs="Times New Roman"/>
          <w:sz w:val="28"/>
          <w:szCs w:val="28"/>
        </w:rPr>
        <w:t xml:space="preserve"> </w:t>
      </w:r>
      <w:r w:rsidR="008455FE">
        <w:rPr>
          <w:rFonts w:ascii="Times New Roman" w:hAnsi="Times New Roman" w:cs="Times New Roman"/>
          <w:sz w:val="28"/>
          <w:szCs w:val="28"/>
        </w:rPr>
        <w:t>Air conditioner was installed August 10.</w:t>
      </w:r>
    </w:p>
    <w:p w14:paraId="0CA937BC" w14:textId="77777777" w:rsidR="00965206" w:rsidRPr="00233B81" w:rsidRDefault="00965206" w:rsidP="006C5AD1">
      <w:pPr>
        <w:rPr>
          <w:rFonts w:ascii="Times New Roman" w:hAnsi="Times New Roman" w:cs="Times New Roman"/>
          <w:sz w:val="28"/>
          <w:szCs w:val="28"/>
        </w:rPr>
      </w:pPr>
    </w:p>
    <w:p w14:paraId="1E6F542F" w14:textId="339FAB7D" w:rsidR="008F5833" w:rsidRPr="00233B81" w:rsidRDefault="008F5833" w:rsidP="006C5AD1">
      <w:pPr>
        <w:rPr>
          <w:rFonts w:ascii="Times New Roman" w:hAnsi="Times New Roman" w:cs="Times New Roman"/>
          <w:sz w:val="28"/>
          <w:szCs w:val="28"/>
        </w:rPr>
      </w:pPr>
      <w:r w:rsidRPr="00233B81">
        <w:rPr>
          <w:rFonts w:ascii="Times New Roman" w:hAnsi="Times New Roman" w:cs="Times New Roman"/>
          <w:sz w:val="28"/>
          <w:szCs w:val="28"/>
        </w:rPr>
        <w:t>P</w:t>
      </w:r>
      <w:r w:rsidR="003C0D76" w:rsidRPr="00233B81">
        <w:rPr>
          <w:rFonts w:ascii="Times New Roman" w:hAnsi="Times New Roman" w:cs="Times New Roman"/>
          <w:sz w:val="28"/>
          <w:szCs w:val="28"/>
        </w:rPr>
        <w:t>roblems</w:t>
      </w:r>
      <w:r w:rsidRPr="00233B81">
        <w:rPr>
          <w:rFonts w:ascii="Times New Roman" w:hAnsi="Times New Roman" w:cs="Times New Roman"/>
          <w:sz w:val="28"/>
          <w:szCs w:val="28"/>
        </w:rPr>
        <w:t>:</w:t>
      </w:r>
      <w:r w:rsidR="008455FE">
        <w:rPr>
          <w:rFonts w:ascii="Times New Roman" w:hAnsi="Times New Roman" w:cs="Times New Roman"/>
          <w:sz w:val="28"/>
          <w:szCs w:val="28"/>
        </w:rPr>
        <w:t xml:space="preserve"> Heat was not working September 25, but was repaired September 26.</w:t>
      </w:r>
    </w:p>
    <w:p w14:paraId="2FFD4DDE" w14:textId="77777777" w:rsidR="008F5833" w:rsidRPr="00233B81" w:rsidRDefault="008F5833" w:rsidP="006C5AD1">
      <w:pPr>
        <w:rPr>
          <w:rFonts w:ascii="Times New Roman" w:hAnsi="Times New Roman" w:cs="Times New Roman"/>
          <w:sz w:val="28"/>
          <w:szCs w:val="28"/>
        </w:rPr>
      </w:pPr>
    </w:p>
    <w:p w14:paraId="718B5C11" w14:textId="583B45B8" w:rsidR="008F5833" w:rsidRPr="00233B81" w:rsidRDefault="008F5833" w:rsidP="006C5AD1">
      <w:pPr>
        <w:rPr>
          <w:rFonts w:ascii="Times New Roman" w:hAnsi="Times New Roman" w:cs="Times New Roman"/>
          <w:sz w:val="28"/>
          <w:szCs w:val="28"/>
        </w:rPr>
      </w:pPr>
      <w:r w:rsidRPr="00233B81">
        <w:rPr>
          <w:rFonts w:ascii="Times New Roman" w:hAnsi="Times New Roman" w:cs="Times New Roman"/>
          <w:sz w:val="28"/>
          <w:szCs w:val="28"/>
        </w:rPr>
        <w:t>P</w:t>
      </w:r>
      <w:r w:rsidR="003C0D76" w:rsidRPr="00233B81">
        <w:rPr>
          <w:rFonts w:ascii="Times New Roman" w:hAnsi="Times New Roman" w:cs="Times New Roman"/>
          <w:sz w:val="28"/>
          <w:szCs w:val="28"/>
        </w:rPr>
        <w:t>lusses</w:t>
      </w:r>
      <w:r w:rsidRPr="00233B81">
        <w:rPr>
          <w:rFonts w:ascii="Times New Roman" w:hAnsi="Times New Roman" w:cs="Times New Roman"/>
          <w:sz w:val="28"/>
          <w:szCs w:val="28"/>
        </w:rPr>
        <w:t>:</w:t>
      </w:r>
    </w:p>
    <w:p w14:paraId="247A8E13" w14:textId="77777777" w:rsidR="00965206" w:rsidRPr="00233B81" w:rsidRDefault="00965206" w:rsidP="006C5AD1">
      <w:pPr>
        <w:rPr>
          <w:rFonts w:ascii="Times New Roman" w:hAnsi="Times New Roman" w:cs="Times New Roman"/>
          <w:sz w:val="28"/>
          <w:szCs w:val="28"/>
        </w:rPr>
      </w:pPr>
    </w:p>
    <w:p w14:paraId="1865D962" w14:textId="765BD22D" w:rsidR="008F5833" w:rsidRPr="00233B81" w:rsidRDefault="008F5833" w:rsidP="006C5AD1">
      <w:pPr>
        <w:rPr>
          <w:rFonts w:ascii="Times New Roman" w:hAnsi="Times New Roman" w:cs="Times New Roman"/>
          <w:sz w:val="28"/>
          <w:szCs w:val="28"/>
        </w:rPr>
      </w:pPr>
      <w:r w:rsidRPr="00233B81">
        <w:rPr>
          <w:rFonts w:ascii="Times New Roman" w:hAnsi="Times New Roman" w:cs="Times New Roman"/>
          <w:sz w:val="28"/>
          <w:szCs w:val="28"/>
        </w:rPr>
        <w:t>P</w:t>
      </w:r>
      <w:r w:rsidR="003C0D76" w:rsidRPr="00233B81">
        <w:rPr>
          <w:rFonts w:ascii="Times New Roman" w:hAnsi="Times New Roman" w:cs="Times New Roman"/>
          <w:sz w:val="28"/>
          <w:szCs w:val="28"/>
        </w:rPr>
        <w:t>rograms</w:t>
      </w:r>
      <w:r w:rsidRPr="00233B81">
        <w:rPr>
          <w:rFonts w:ascii="Times New Roman" w:hAnsi="Times New Roman" w:cs="Times New Roman"/>
          <w:sz w:val="28"/>
          <w:szCs w:val="28"/>
        </w:rPr>
        <w:t>:</w:t>
      </w:r>
      <w:r w:rsidR="008455FE">
        <w:rPr>
          <w:rFonts w:ascii="Times New Roman" w:hAnsi="Times New Roman" w:cs="Times New Roman"/>
          <w:sz w:val="28"/>
          <w:szCs w:val="28"/>
        </w:rPr>
        <w:t xml:space="preserve"> The Summer Reading Program finished up August 8; I ran the final storytime myself.  Planned September and October Book Group meetings, ordered books, and posted information on Facebook and on our webpage.  Was in touch with Nicholas Wallner regarding the October 15 program. </w:t>
      </w:r>
      <w:r w:rsidR="00A905F6" w:rsidRPr="00233B81">
        <w:rPr>
          <w:rFonts w:ascii="Times New Roman" w:hAnsi="Times New Roman" w:cs="Times New Roman"/>
          <w:sz w:val="28"/>
          <w:szCs w:val="28"/>
        </w:rPr>
        <w:t xml:space="preserve"> </w:t>
      </w:r>
    </w:p>
    <w:p w14:paraId="7C5D7E80" w14:textId="77777777" w:rsidR="003C0D76" w:rsidRPr="00233B81" w:rsidRDefault="003C0D76" w:rsidP="006C5AD1">
      <w:pPr>
        <w:rPr>
          <w:rFonts w:ascii="Times New Roman" w:hAnsi="Times New Roman" w:cs="Times New Roman"/>
          <w:sz w:val="28"/>
          <w:szCs w:val="28"/>
        </w:rPr>
      </w:pPr>
    </w:p>
    <w:p w14:paraId="4476CDB9" w14:textId="7D1DA186" w:rsidR="008F5833" w:rsidRPr="00233B81" w:rsidRDefault="003C0D76" w:rsidP="006C5AD1">
      <w:pPr>
        <w:rPr>
          <w:rFonts w:ascii="Times New Roman" w:hAnsi="Times New Roman" w:cs="Times New Roman"/>
          <w:sz w:val="28"/>
          <w:szCs w:val="28"/>
        </w:rPr>
      </w:pPr>
      <w:r w:rsidRPr="00233B81">
        <w:rPr>
          <w:rFonts w:ascii="Times New Roman" w:hAnsi="Times New Roman" w:cs="Times New Roman"/>
          <w:sz w:val="28"/>
          <w:szCs w:val="28"/>
        </w:rPr>
        <w:t>Items Requiring Trustee Action</w:t>
      </w:r>
      <w:r w:rsidR="00335C58" w:rsidRPr="00233B81">
        <w:rPr>
          <w:rFonts w:ascii="Times New Roman" w:hAnsi="Times New Roman" w:cs="Times New Roman"/>
          <w:sz w:val="28"/>
          <w:szCs w:val="28"/>
        </w:rPr>
        <w:t>/Help</w:t>
      </w:r>
      <w:r w:rsidR="008F5833" w:rsidRPr="00233B81">
        <w:rPr>
          <w:rFonts w:ascii="Times New Roman" w:hAnsi="Times New Roman" w:cs="Times New Roman"/>
          <w:sz w:val="28"/>
          <w:szCs w:val="28"/>
        </w:rPr>
        <w:t>:</w:t>
      </w:r>
    </w:p>
    <w:p w14:paraId="6B5C60A7" w14:textId="77777777" w:rsidR="003C0D76" w:rsidRPr="00233B81" w:rsidRDefault="003C0D76" w:rsidP="006C5AD1">
      <w:pPr>
        <w:rPr>
          <w:rFonts w:ascii="Times New Roman" w:hAnsi="Times New Roman" w:cs="Times New Roman"/>
          <w:sz w:val="28"/>
          <w:szCs w:val="28"/>
        </w:rPr>
      </w:pPr>
    </w:p>
    <w:p w14:paraId="7D74025F" w14:textId="2A2B3395" w:rsidR="008F5833" w:rsidRPr="00233B81" w:rsidRDefault="00335C58" w:rsidP="006C5AD1">
      <w:pPr>
        <w:rPr>
          <w:rFonts w:ascii="Times New Roman" w:hAnsi="Times New Roman" w:cs="Times New Roman"/>
          <w:sz w:val="28"/>
          <w:szCs w:val="28"/>
        </w:rPr>
      </w:pPr>
      <w:r w:rsidRPr="00233B81">
        <w:rPr>
          <w:rFonts w:ascii="Times New Roman" w:hAnsi="Times New Roman" w:cs="Times New Roman"/>
          <w:sz w:val="28"/>
          <w:szCs w:val="28"/>
        </w:rPr>
        <w:t>Action taken on 2022 goals</w:t>
      </w:r>
      <w:r w:rsidR="008F5833" w:rsidRPr="00233B81">
        <w:rPr>
          <w:rFonts w:ascii="Times New Roman" w:hAnsi="Times New Roman" w:cs="Times New Roman"/>
          <w:sz w:val="28"/>
          <w:szCs w:val="28"/>
        </w:rPr>
        <w:t>:</w:t>
      </w:r>
      <w:r w:rsidR="008455FE">
        <w:rPr>
          <w:rFonts w:ascii="Times New Roman" w:hAnsi="Times New Roman" w:cs="Times New Roman"/>
          <w:sz w:val="28"/>
          <w:szCs w:val="28"/>
        </w:rPr>
        <w:t xml:space="preserve"> Inventoried some of the “E” books.</w:t>
      </w:r>
    </w:p>
    <w:p w14:paraId="16E51FB1" w14:textId="3C646E10" w:rsidR="0070531C" w:rsidRPr="00965206" w:rsidRDefault="0070531C" w:rsidP="006C5AD1">
      <w:pPr>
        <w:rPr>
          <w:rFonts w:ascii="Times New Roman" w:hAnsi="Times New Roman" w:cs="Times New Roman"/>
          <w:sz w:val="32"/>
          <w:szCs w:val="32"/>
        </w:rPr>
      </w:pPr>
      <w:r w:rsidRPr="00965206">
        <w:rPr>
          <w:rFonts w:ascii="Times New Roman" w:hAnsi="Times New Roman" w:cs="Times New Roman"/>
          <w:sz w:val="32"/>
          <w:szCs w:val="32"/>
        </w:rPr>
        <w:t xml:space="preserve"> </w:t>
      </w:r>
    </w:p>
    <w:sectPr w:rsidR="0070531C" w:rsidRPr="00965206" w:rsidSect="003C0D76">
      <w:pgSz w:w="12240" w:h="15840"/>
      <w:pgMar w:top="864" w:right="864" w:bottom="864"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C3E3C"/>
    <w:multiLevelType w:val="hybridMultilevel"/>
    <w:tmpl w:val="68BC9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2B23E8"/>
    <w:multiLevelType w:val="multilevel"/>
    <w:tmpl w:val="57A4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AA7356"/>
    <w:multiLevelType w:val="multilevel"/>
    <w:tmpl w:val="1B1C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808ED"/>
    <w:multiLevelType w:val="hybridMultilevel"/>
    <w:tmpl w:val="44A4B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432F56"/>
    <w:multiLevelType w:val="multilevel"/>
    <w:tmpl w:val="47B41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41499F"/>
    <w:multiLevelType w:val="multilevel"/>
    <w:tmpl w:val="68BC91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8C27090"/>
    <w:multiLevelType w:val="multilevel"/>
    <w:tmpl w:val="47B41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B667A6"/>
    <w:multiLevelType w:val="multilevel"/>
    <w:tmpl w:val="4734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1364559">
    <w:abstractNumId w:val="2"/>
  </w:num>
  <w:num w:numId="2" w16cid:durableId="1984114492">
    <w:abstractNumId w:val="7"/>
  </w:num>
  <w:num w:numId="3" w16cid:durableId="365835010">
    <w:abstractNumId w:val="6"/>
  </w:num>
  <w:num w:numId="4" w16cid:durableId="782312473">
    <w:abstractNumId w:val="1"/>
  </w:num>
  <w:num w:numId="5" w16cid:durableId="1954900273">
    <w:abstractNumId w:val="4"/>
  </w:num>
  <w:num w:numId="6" w16cid:durableId="1876499250">
    <w:abstractNumId w:val="0"/>
  </w:num>
  <w:num w:numId="7" w16cid:durableId="1380740810">
    <w:abstractNumId w:val="5"/>
  </w:num>
  <w:num w:numId="8" w16cid:durableId="662393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4D"/>
    <w:rsid w:val="00000C21"/>
    <w:rsid w:val="00055472"/>
    <w:rsid w:val="0007111E"/>
    <w:rsid w:val="0008065B"/>
    <w:rsid w:val="000A62AA"/>
    <w:rsid w:val="000B2540"/>
    <w:rsid w:val="000D6FCE"/>
    <w:rsid w:val="00134C00"/>
    <w:rsid w:val="0016144D"/>
    <w:rsid w:val="00180428"/>
    <w:rsid w:val="0022290B"/>
    <w:rsid w:val="00230546"/>
    <w:rsid w:val="00233B81"/>
    <w:rsid w:val="0027018F"/>
    <w:rsid w:val="002B6594"/>
    <w:rsid w:val="00335C58"/>
    <w:rsid w:val="003C0D76"/>
    <w:rsid w:val="003E2D46"/>
    <w:rsid w:val="004A0431"/>
    <w:rsid w:val="004D78A4"/>
    <w:rsid w:val="00535749"/>
    <w:rsid w:val="005E4063"/>
    <w:rsid w:val="006C5AD1"/>
    <w:rsid w:val="0070531C"/>
    <w:rsid w:val="008455FE"/>
    <w:rsid w:val="008C5B89"/>
    <w:rsid w:val="008F5833"/>
    <w:rsid w:val="00965206"/>
    <w:rsid w:val="009D18F0"/>
    <w:rsid w:val="00A03A69"/>
    <w:rsid w:val="00A34F8D"/>
    <w:rsid w:val="00A905F6"/>
    <w:rsid w:val="00AE21A7"/>
    <w:rsid w:val="00B2054D"/>
    <w:rsid w:val="00D81C12"/>
    <w:rsid w:val="00DE0C02"/>
    <w:rsid w:val="00E5092D"/>
    <w:rsid w:val="00E75228"/>
    <w:rsid w:val="00F25697"/>
    <w:rsid w:val="00F343DC"/>
    <w:rsid w:val="00FC1347"/>
    <w:rsid w:val="00FD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06C6F"/>
  <w14:defaultImageDpi w14:val="300"/>
  <w15:docId w15:val="{735A663E-42DA-4665-8B4D-9A255C5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7018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8F"/>
    <w:rPr>
      <w:rFonts w:ascii="Lucida Grande" w:hAnsi="Lucida Grande" w:cs="Lucida Grande"/>
      <w:sz w:val="18"/>
      <w:szCs w:val="18"/>
    </w:rPr>
  </w:style>
  <w:style w:type="character" w:customStyle="1" w:styleId="Heading3Char">
    <w:name w:val="Heading 3 Char"/>
    <w:basedOn w:val="DefaultParagraphFont"/>
    <w:link w:val="Heading3"/>
    <w:uiPriority w:val="9"/>
    <w:rsid w:val="0027018F"/>
    <w:rPr>
      <w:rFonts w:ascii="Times New Roman" w:hAnsi="Times New Roman" w:cs="Times New Roman"/>
      <w:b/>
      <w:bCs/>
      <w:sz w:val="27"/>
      <w:szCs w:val="27"/>
    </w:rPr>
  </w:style>
  <w:style w:type="character" w:customStyle="1" w:styleId="apple-converted-space">
    <w:name w:val="apple-converted-space"/>
    <w:basedOn w:val="DefaultParagraphFont"/>
    <w:rsid w:val="0027018F"/>
  </w:style>
  <w:style w:type="character" w:customStyle="1" w:styleId="wprm-recipe-details-label">
    <w:name w:val="wprm-recipe-details-label"/>
    <w:basedOn w:val="DefaultParagraphFont"/>
    <w:rsid w:val="0027018F"/>
  </w:style>
  <w:style w:type="character" w:customStyle="1" w:styleId="wprm-recipe-details">
    <w:name w:val="wprm-recipe-details"/>
    <w:basedOn w:val="DefaultParagraphFont"/>
    <w:rsid w:val="0027018F"/>
  </w:style>
  <w:style w:type="character" w:customStyle="1" w:styleId="wprm-recipe-details-unit">
    <w:name w:val="wprm-recipe-details-unit"/>
    <w:basedOn w:val="DefaultParagraphFont"/>
    <w:rsid w:val="0027018F"/>
  </w:style>
  <w:style w:type="character" w:styleId="Hyperlink">
    <w:name w:val="Hyperlink"/>
    <w:basedOn w:val="DefaultParagraphFont"/>
    <w:uiPriority w:val="99"/>
    <w:unhideWhenUsed/>
    <w:rsid w:val="0027018F"/>
    <w:rPr>
      <w:color w:val="0000FF"/>
      <w:u w:val="single"/>
    </w:rPr>
  </w:style>
  <w:style w:type="character" w:customStyle="1" w:styleId="wprm-recipe-servings">
    <w:name w:val="wprm-recipe-servings"/>
    <w:basedOn w:val="DefaultParagraphFont"/>
    <w:rsid w:val="0027018F"/>
  </w:style>
  <w:style w:type="character" w:customStyle="1" w:styleId="wprm-recipe-servings-unit">
    <w:name w:val="wprm-recipe-servings-unit"/>
    <w:basedOn w:val="DefaultParagraphFont"/>
    <w:rsid w:val="0027018F"/>
  </w:style>
  <w:style w:type="character" w:customStyle="1" w:styleId="wprm-checkbox-container">
    <w:name w:val="wprm-checkbox-container"/>
    <w:basedOn w:val="DefaultParagraphFont"/>
    <w:rsid w:val="0027018F"/>
  </w:style>
  <w:style w:type="character" w:customStyle="1" w:styleId="wprm-recipe-ingredient-amount">
    <w:name w:val="wprm-recipe-ingredient-amount"/>
    <w:basedOn w:val="DefaultParagraphFont"/>
    <w:rsid w:val="0027018F"/>
  </w:style>
  <w:style w:type="character" w:customStyle="1" w:styleId="wprm-recipe-ingredient-unit">
    <w:name w:val="wprm-recipe-ingredient-unit"/>
    <w:basedOn w:val="DefaultParagraphFont"/>
    <w:rsid w:val="0027018F"/>
  </w:style>
  <w:style w:type="character" w:customStyle="1" w:styleId="wprm-recipe-ingredient-name">
    <w:name w:val="wprm-recipe-ingredient-name"/>
    <w:basedOn w:val="DefaultParagraphFont"/>
    <w:rsid w:val="0027018F"/>
  </w:style>
  <w:style w:type="character" w:customStyle="1" w:styleId="wprm-recipe-ingredient-notes">
    <w:name w:val="wprm-recipe-ingredient-notes"/>
    <w:basedOn w:val="DefaultParagraphFont"/>
    <w:rsid w:val="0027018F"/>
  </w:style>
  <w:style w:type="character" w:customStyle="1" w:styleId="mrs">
    <w:name w:val="mrs"/>
    <w:basedOn w:val="DefaultParagraphFont"/>
    <w:rsid w:val="00AE21A7"/>
  </w:style>
  <w:style w:type="character" w:customStyle="1" w:styleId="fbphotosubscribewrapper">
    <w:name w:val="fbphotosubscribewrapper"/>
    <w:basedOn w:val="DefaultParagraphFont"/>
    <w:rsid w:val="00AE21A7"/>
  </w:style>
  <w:style w:type="character" w:customStyle="1" w:styleId="timestampcontent">
    <w:name w:val="timestampcontent"/>
    <w:basedOn w:val="DefaultParagraphFont"/>
    <w:rsid w:val="00AE21A7"/>
  </w:style>
  <w:style w:type="character" w:styleId="FollowedHyperlink">
    <w:name w:val="FollowedHyperlink"/>
    <w:basedOn w:val="DefaultParagraphFont"/>
    <w:uiPriority w:val="99"/>
    <w:semiHidden/>
    <w:unhideWhenUsed/>
    <w:rsid w:val="00AE21A7"/>
    <w:rPr>
      <w:color w:val="800080" w:themeColor="followedHyperlink"/>
      <w:u w:val="single"/>
    </w:rPr>
  </w:style>
  <w:style w:type="paragraph" w:styleId="ListParagraph">
    <w:name w:val="List Paragraph"/>
    <w:basedOn w:val="Normal"/>
    <w:uiPriority w:val="34"/>
    <w:qFormat/>
    <w:rsid w:val="002B6594"/>
    <w:pPr>
      <w:ind w:left="720"/>
      <w:contextualSpacing/>
    </w:pPr>
  </w:style>
  <w:style w:type="table" w:styleId="TableGrid">
    <w:name w:val="Table Grid"/>
    <w:basedOn w:val="TableNormal"/>
    <w:uiPriority w:val="59"/>
    <w:rsid w:val="008F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9862">
      <w:bodyDiv w:val="1"/>
      <w:marLeft w:val="0"/>
      <w:marRight w:val="0"/>
      <w:marTop w:val="0"/>
      <w:marBottom w:val="0"/>
      <w:divBdr>
        <w:top w:val="none" w:sz="0" w:space="0" w:color="auto"/>
        <w:left w:val="none" w:sz="0" w:space="0" w:color="auto"/>
        <w:bottom w:val="none" w:sz="0" w:space="0" w:color="auto"/>
        <w:right w:val="none" w:sz="0" w:space="0" w:color="auto"/>
      </w:divBdr>
      <w:divsChild>
        <w:div w:id="746924431">
          <w:marLeft w:val="0"/>
          <w:marRight w:val="0"/>
          <w:marTop w:val="0"/>
          <w:marBottom w:val="0"/>
          <w:divBdr>
            <w:top w:val="none" w:sz="0" w:space="0" w:color="auto"/>
            <w:left w:val="none" w:sz="0" w:space="0" w:color="auto"/>
            <w:bottom w:val="none" w:sz="0" w:space="0" w:color="auto"/>
            <w:right w:val="none" w:sz="0" w:space="0" w:color="auto"/>
          </w:divBdr>
          <w:divsChild>
            <w:div w:id="1299186165">
              <w:marLeft w:val="0"/>
              <w:marRight w:val="0"/>
              <w:marTop w:val="0"/>
              <w:marBottom w:val="0"/>
              <w:divBdr>
                <w:top w:val="none" w:sz="0" w:space="0" w:color="auto"/>
                <w:left w:val="none" w:sz="0" w:space="0" w:color="auto"/>
                <w:bottom w:val="none" w:sz="0" w:space="0" w:color="auto"/>
                <w:right w:val="none" w:sz="0" w:space="0" w:color="auto"/>
              </w:divBdr>
            </w:div>
          </w:divsChild>
        </w:div>
        <w:div w:id="1937907347">
          <w:marLeft w:val="0"/>
          <w:marRight w:val="0"/>
          <w:marTop w:val="0"/>
          <w:marBottom w:val="0"/>
          <w:divBdr>
            <w:top w:val="none" w:sz="0" w:space="0" w:color="auto"/>
            <w:left w:val="none" w:sz="0" w:space="0" w:color="auto"/>
            <w:bottom w:val="none" w:sz="0" w:space="0" w:color="auto"/>
            <w:right w:val="none" w:sz="0" w:space="0" w:color="auto"/>
          </w:divBdr>
          <w:divsChild>
            <w:div w:id="454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4396">
      <w:bodyDiv w:val="1"/>
      <w:marLeft w:val="0"/>
      <w:marRight w:val="0"/>
      <w:marTop w:val="0"/>
      <w:marBottom w:val="0"/>
      <w:divBdr>
        <w:top w:val="none" w:sz="0" w:space="0" w:color="auto"/>
        <w:left w:val="none" w:sz="0" w:space="0" w:color="auto"/>
        <w:bottom w:val="none" w:sz="0" w:space="0" w:color="auto"/>
        <w:right w:val="none" w:sz="0" w:space="0" w:color="auto"/>
      </w:divBdr>
    </w:div>
    <w:div w:id="1332028051">
      <w:bodyDiv w:val="1"/>
      <w:marLeft w:val="0"/>
      <w:marRight w:val="0"/>
      <w:marTop w:val="0"/>
      <w:marBottom w:val="0"/>
      <w:divBdr>
        <w:top w:val="none" w:sz="0" w:space="0" w:color="auto"/>
        <w:left w:val="none" w:sz="0" w:space="0" w:color="auto"/>
        <w:bottom w:val="none" w:sz="0" w:space="0" w:color="auto"/>
        <w:right w:val="none" w:sz="0" w:space="0" w:color="auto"/>
      </w:divBdr>
      <w:divsChild>
        <w:div w:id="1328246020">
          <w:marLeft w:val="0"/>
          <w:marRight w:val="300"/>
          <w:marTop w:val="0"/>
          <w:marBottom w:val="0"/>
          <w:divBdr>
            <w:top w:val="none" w:sz="0" w:space="0" w:color="auto"/>
            <w:left w:val="none" w:sz="0" w:space="0" w:color="auto"/>
            <w:bottom w:val="none" w:sz="0" w:space="0" w:color="auto"/>
            <w:right w:val="none" w:sz="0" w:space="0" w:color="auto"/>
          </w:divBdr>
        </w:div>
      </w:divsChild>
    </w:div>
    <w:div w:id="1712916549">
      <w:bodyDiv w:val="1"/>
      <w:marLeft w:val="0"/>
      <w:marRight w:val="0"/>
      <w:marTop w:val="0"/>
      <w:marBottom w:val="0"/>
      <w:divBdr>
        <w:top w:val="none" w:sz="0" w:space="0" w:color="auto"/>
        <w:left w:val="none" w:sz="0" w:space="0" w:color="auto"/>
        <w:bottom w:val="none" w:sz="0" w:space="0" w:color="auto"/>
        <w:right w:val="none" w:sz="0" w:space="0" w:color="auto"/>
      </w:divBdr>
      <w:divsChild>
        <w:div w:id="1188567929">
          <w:marLeft w:val="0"/>
          <w:marRight w:val="0"/>
          <w:marTop w:val="0"/>
          <w:marBottom w:val="0"/>
          <w:divBdr>
            <w:top w:val="none" w:sz="0" w:space="0" w:color="auto"/>
            <w:left w:val="none" w:sz="0" w:space="0" w:color="auto"/>
            <w:bottom w:val="none" w:sz="0" w:space="0" w:color="auto"/>
            <w:right w:val="none" w:sz="0" w:space="0" w:color="auto"/>
          </w:divBdr>
          <w:divsChild>
            <w:div w:id="1295869570">
              <w:marLeft w:val="0"/>
              <w:marRight w:val="0"/>
              <w:marTop w:val="0"/>
              <w:marBottom w:val="0"/>
              <w:divBdr>
                <w:top w:val="none" w:sz="0" w:space="0" w:color="auto"/>
                <w:left w:val="none" w:sz="0" w:space="0" w:color="auto"/>
                <w:bottom w:val="none" w:sz="0" w:space="0" w:color="auto"/>
                <w:right w:val="none" w:sz="0" w:space="0" w:color="auto"/>
              </w:divBdr>
            </w:div>
            <w:div w:id="729772986">
              <w:marLeft w:val="0"/>
              <w:marRight w:val="0"/>
              <w:marTop w:val="0"/>
              <w:marBottom w:val="0"/>
              <w:divBdr>
                <w:top w:val="none" w:sz="0" w:space="0" w:color="auto"/>
                <w:left w:val="none" w:sz="0" w:space="0" w:color="auto"/>
                <w:bottom w:val="none" w:sz="0" w:space="0" w:color="auto"/>
                <w:right w:val="none" w:sz="0" w:space="0" w:color="auto"/>
              </w:divBdr>
            </w:div>
            <w:div w:id="1660575062">
              <w:marLeft w:val="0"/>
              <w:marRight w:val="0"/>
              <w:marTop w:val="0"/>
              <w:marBottom w:val="0"/>
              <w:divBdr>
                <w:top w:val="none" w:sz="0" w:space="0" w:color="auto"/>
                <w:left w:val="none" w:sz="0" w:space="0" w:color="auto"/>
                <w:bottom w:val="none" w:sz="0" w:space="0" w:color="auto"/>
                <w:right w:val="none" w:sz="0" w:space="0" w:color="auto"/>
              </w:divBdr>
            </w:div>
          </w:divsChild>
        </w:div>
        <w:div w:id="1956254559">
          <w:marLeft w:val="0"/>
          <w:marRight w:val="0"/>
          <w:marTop w:val="0"/>
          <w:marBottom w:val="0"/>
          <w:divBdr>
            <w:top w:val="none" w:sz="0" w:space="0" w:color="auto"/>
            <w:left w:val="none" w:sz="0" w:space="0" w:color="auto"/>
            <w:bottom w:val="none" w:sz="0" w:space="0" w:color="auto"/>
            <w:right w:val="none" w:sz="0" w:space="0" w:color="auto"/>
          </w:divBdr>
        </w:div>
        <w:div w:id="570507671">
          <w:marLeft w:val="0"/>
          <w:marRight w:val="0"/>
          <w:marTop w:val="0"/>
          <w:marBottom w:val="0"/>
          <w:divBdr>
            <w:top w:val="none" w:sz="0" w:space="0" w:color="auto"/>
            <w:left w:val="none" w:sz="0" w:space="0" w:color="auto"/>
            <w:bottom w:val="none" w:sz="0" w:space="0" w:color="auto"/>
            <w:right w:val="none" w:sz="0" w:space="0" w:color="auto"/>
          </w:divBdr>
        </w:div>
        <w:div w:id="1264454362">
          <w:marLeft w:val="0"/>
          <w:marRight w:val="0"/>
          <w:marTop w:val="0"/>
          <w:marBottom w:val="0"/>
          <w:divBdr>
            <w:top w:val="none" w:sz="0" w:space="0" w:color="auto"/>
            <w:left w:val="none" w:sz="0" w:space="0" w:color="auto"/>
            <w:bottom w:val="none" w:sz="0" w:space="0" w:color="auto"/>
            <w:right w:val="none" w:sz="0" w:space="0" w:color="auto"/>
          </w:divBdr>
        </w:div>
        <w:div w:id="46607015">
          <w:marLeft w:val="0"/>
          <w:marRight w:val="0"/>
          <w:marTop w:val="0"/>
          <w:marBottom w:val="0"/>
          <w:divBdr>
            <w:top w:val="none" w:sz="0" w:space="0" w:color="auto"/>
            <w:left w:val="none" w:sz="0" w:space="0" w:color="auto"/>
            <w:bottom w:val="none" w:sz="0" w:space="0" w:color="auto"/>
            <w:right w:val="none" w:sz="0" w:space="0" w:color="auto"/>
          </w:divBdr>
          <w:divsChild>
            <w:div w:id="7288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Catheryn</dc:creator>
  <cp:keywords/>
  <dc:description/>
  <cp:lastModifiedBy>WebsterLibrary</cp:lastModifiedBy>
  <cp:revision>6</cp:revision>
  <cp:lastPrinted>2022-09-26T18:34:00Z</cp:lastPrinted>
  <dcterms:created xsi:type="dcterms:W3CDTF">2022-09-26T18:34:00Z</dcterms:created>
  <dcterms:modified xsi:type="dcterms:W3CDTF">2022-09-26T19:58:00Z</dcterms:modified>
</cp:coreProperties>
</file>